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To: [Employee Name]</w:t>
        <w:tab/>
        <w:tab/>
        <w:tab/>
        <w:tab/>
        <w:tab/>
        <w:tab/>
        <w:tab/>
        <w:tab/>
        <w:tab/>
        <w:tab/>
        <w:tab/>
        <w:tab/>
        <w:tab/>
        <w:tab/>
        <w:tab/>
        <w:t>Date: [DD/MM/YYYY]</w:t>
      </w:r>
    </w:p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Designation: [Job Title] </w:t>
      </w:r>
    </w:p>
    <w:p>
      <w:pPr>
        <w:pStyle w:val="Normal"/>
        <w:spacing w:lineRule="auto" w:line="276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Employee ID: [Employee ID]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  <w:t>Subject: Acceptance of Resignation</w:t>
      </w:r>
    </w:p>
    <w:p>
      <w:pPr>
        <w:pStyle w:val="Normal"/>
        <w:jc w:val="left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Dear [Employee Name],</w:t>
      </w:r>
    </w:p>
    <w:p>
      <w:pPr>
        <w:pStyle w:val="Normal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This is to formally acknowledge receipt of your resignation dated </w:t>
      </w:r>
      <w:r>
        <w:rPr>
          <w:rFonts w:cs="Century Gothic" w:ascii="Century Gothic" w:hAnsi="Century Gothic"/>
          <w:b/>
          <w:bCs/>
          <w:sz w:val="22"/>
          <w:szCs w:val="22"/>
        </w:rPr>
        <w:t>[DD/MM/YYYY]</w:t>
      </w:r>
      <w:r>
        <w:rPr>
          <w:rFonts w:cs="Century Gothic" w:ascii="Century Gothic" w:hAnsi="Century Gothic"/>
          <w:sz w:val="22"/>
          <w:szCs w:val="22"/>
        </w:rPr>
        <w:t xml:space="preserve">. We hereby accept your resignation from your position as </w:t>
      </w:r>
      <w:r>
        <w:rPr>
          <w:rFonts w:cs="Century Gothic" w:ascii="Century Gothic" w:hAnsi="Century Gothic"/>
          <w:b/>
          <w:bCs/>
          <w:sz w:val="22"/>
          <w:szCs w:val="22"/>
        </w:rPr>
        <w:t xml:space="preserve">HR </w:t>
      </w:r>
      <w:r>
        <w:rPr>
          <w:rFonts w:cs="Century Gothic" w:ascii="Century Gothic" w:hAnsi="Century Gothic"/>
          <w:sz w:val="22"/>
          <w:szCs w:val="22"/>
        </w:rPr>
        <w:t xml:space="preserve">at </w:t>
      </w:r>
      <w:r>
        <w:rPr>
          <w:rFonts w:cs="Century Gothic" w:ascii="Century Gothic" w:hAnsi="Century Gothic"/>
          <w:b/>
          <w:bCs/>
          <w:sz w:val="22"/>
          <w:szCs w:val="22"/>
        </w:rPr>
        <w:t>Company Name</w:t>
      </w:r>
      <w:r>
        <w:rPr>
          <w:rFonts w:cs="Century Gothic" w:ascii="Century Gothic" w:hAnsi="Century Gothic"/>
          <w:sz w:val="22"/>
          <w:szCs w:val="22"/>
        </w:rPr>
        <w:t xml:space="preserve">. Your Last working day including notice period will be </w:t>
      </w:r>
      <w:r>
        <w:rPr>
          <w:rFonts w:cs="Century Gothic" w:ascii="Century Gothic" w:hAnsi="Century Gothic"/>
          <w:b/>
          <w:bCs/>
          <w:sz w:val="22"/>
          <w:szCs w:val="22"/>
        </w:rPr>
        <w:t>XX/XX/XXXX</w:t>
      </w:r>
      <w:r>
        <w:rPr>
          <w:rFonts w:cs="Century Gothic" w:ascii="Century Gothic" w:hAnsi="Century Gothic"/>
          <w:sz w:val="22"/>
          <w:szCs w:val="22"/>
        </w:rPr>
        <w:t xml:space="preserve">, in accordance with UAE Labor Law. </w:t>
      </w:r>
      <w:r>
        <w:rPr>
          <w:rFonts w:cs="Century Gothic" w:ascii="Century Gothic" w:hAnsi="Century Gothic"/>
          <w:b/>
          <w:bCs/>
          <w:sz w:val="22"/>
          <w:szCs w:val="22"/>
        </w:rPr>
        <w:t>Please note the following:</w:t>
      </w:r>
    </w:p>
    <w:p>
      <w:pPr>
        <w:pStyle w:val="Normal"/>
        <w:spacing w:lineRule="auto" w:line="276"/>
        <w:rPr>
          <w:rFonts w:ascii="Century Gothic" w:hAnsi="Century Gothic" w:cs="Century Gothic"/>
          <w:b/>
          <w:bCs/>
          <w:sz w:val="22"/>
          <w:szCs w:val="22"/>
        </w:rPr>
      </w:pPr>
      <w:r>
        <w:rPr>
          <w:rFonts w:cs="Century Gothic" w:ascii="Century Gothic" w:hAnsi="Century Gothic"/>
          <w:b/>
          <w:bCs/>
          <w:sz w:val="22"/>
          <w:szCs w:val="22"/>
        </w:rPr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Your </w:t>
      </w:r>
      <w:r>
        <w:rPr>
          <w:b/>
          <w:bCs/>
        </w:rPr>
        <w:t>notice period of 30/14 Days</w:t>
      </w:r>
      <w:r>
        <w:rPr/>
        <w:t xml:space="preserve"> will commence from the date of Resignation.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You are required to </w:t>
      </w:r>
      <w:r>
        <w:rPr>
          <w:b/>
          <w:bCs/>
        </w:rPr>
        <w:t>complete all pending tasks</w:t>
      </w:r>
      <w:r>
        <w:rPr/>
        <w:t xml:space="preserve"> and </w:t>
      </w:r>
      <w:r>
        <w:rPr>
          <w:b/>
          <w:bCs/>
        </w:rPr>
        <w:t>handover responsibilities</w:t>
      </w:r>
      <w:r>
        <w:rPr/>
        <w:t xml:space="preserve"> to the designated successor or reporting manager.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All </w:t>
      </w:r>
      <w:r>
        <w:rPr>
          <w:b/>
          <w:bCs/>
        </w:rPr>
        <w:t>company property</w:t>
      </w:r>
      <w:r>
        <w:rPr/>
        <w:t xml:space="preserve">, including documents, access cards, electronic devices, and confidential information (if any), must be </w:t>
      </w:r>
      <w:r>
        <w:rPr>
          <w:b/>
          <w:bCs/>
        </w:rPr>
        <w:t>returned prior on upon your last working day</w:t>
      </w:r>
      <w:r>
        <w:rPr/>
        <w:t>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Your </w:t>
      </w:r>
      <w:r>
        <w:rPr>
          <w:b/>
          <w:bCs/>
        </w:rPr>
        <w:t>visa cancellation process</w:t>
      </w:r>
      <w:r>
        <w:rPr/>
        <w:t xml:space="preserve"> will begin </w:t>
      </w:r>
      <w:r>
        <w:rPr>
          <w:b/>
          <w:bCs/>
        </w:rPr>
        <w:t>upon your last working day</w:t>
      </w:r>
      <w:r>
        <w:rPr/>
        <w:t>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Your </w:t>
      </w:r>
      <w:r>
        <w:rPr>
          <w:b/>
          <w:bCs/>
        </w:rPr>
        <w:t>salary up to your last working day</w:t>
      </w:r>
      <w:r>
        <w:rPr/>
        <w:t xml:space="preserve">, </w:t>
      </w:r>
      <w:r>
        <w:rPr>
          <w:b/>
          <w:bCs/>
        </w:rPr>
        <w:t>unused annual leave</w:t>
      </w:r>
      <w:r>
        <w:rPr/>
        <w:t xml:space="preserve">, and </w:t>
      </w:r>
      <w:r>
        <w:rPr>
          <w:b/>
          <w:bCs/>
        </w:rPr>
        <w:t>End-of-Service Benefits (EOSB)</w:t>
      </w:r>
      <w:r>
        <w:rPr/>
        <w:t xml:space="preserve"> will be calculated as per UAE labor law.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The </w:t>
      </w:r>
      <w:r>
        <w:rPr>
          <w:b/>
          <w:bCs/>
        </w:rPr>
        <w:t>EOSB will be finalized after your last working day</w:t>
      </w:r>
      <w:r>
        <w:rPr/>
        <w:t xml:space="preserve"> and processed </w:t>
      </w:r>
      <w:r>
        <w:rPr>
          <w:b/>
          <w:bCs/>
        </w:rPr>
        <w:t>once the necessary approvals are obtained</w:t>
      </w:r>
      <w:r>
        <w:rPr/>
        <w:t>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The </w:t>
      </w:r>
      <w:r>
        <w:rPr>
          <w:b/>
          <w:bCs/>
        </w:rPr>
        <w:t>complete Exit and Settlement process may take 1–2 weeks</w:t>
      </w:r>
      <w:r>
        <w:rPr/>
        <w:t xml:space="preserve"> to clear the payment. The HR department will guide you regarding final settlement, clearance, and issuance of your experience certificate.</w:t>
      </w:r>
    </w:p>
    <w:p>
      <w:pPr>
        <w:pStyle w:val="Compact"/>
        <w:numPr>
          <w:ilvl w:val="0"/>
          <w:numId w:val="2"/>
        </w:numPr>
        <w:spacing w:lineRule="auto" w:line="276"/>
        <w:ind w:hanging="360" w:left="426" w:right="0"/>
        <w:jc w:val="both"/>
        <w:rPr/>
      </w:pPr>
      <w:r>
        <w:rPr/>
        <w:t xml:space="preserve">Kindly </w:t>
      </w:r>
      <w:r>
        <w:rPr>
          <w:b/>
          <w:bCs/>
        </w:rPr>
        <w:t>acknowledge receipt of this letter</w:t>
      </w:r>
      <w:r>
        <w:rPr/>
        <w:t xml:space="preserve"> and confirm your understanding of the notice period, handover requirements, and settlement process.</w:t>
      </w:r>
    </w:p>
    <w:p>
      <w:pPr>
        <w:pStyle w:val="Normal"/>
        <w:spacing w:lineRule="auto" w:line="276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276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 xml:space="preserve">We sincerely appreciate your contributions during your tenure with </w:t>
      </w:r>
      <w:r>
        <w:rPr>
          <w:rFonts w:cs="Century Gothic" w:ascii="Century Gothic" w:hAnsi="Century Gothic"/>
          <w:b/>
          <w:bCs/>
          <w:sz w:val="22"/>
          <w:szCs w:val="22"/>
        </w:rPr>
        <w:t>Company Name</w:t>
      </w:r>
      <w:r>
        <w:rPr>
          <w:rFonts w:cs="Century Gothic" w:ascii="Century Gothic" w:hAnsi="Century Gothic"/>
          <w:sz w:val="22"/>
          <w:szCs w:val="22"/>
        </w:rPr>
        <w:t xml:space="preserve"> and wish you continued success in your future professional endeavors.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Sincerely,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[Employee Name]</w:t>
      </w:r>
    </w:p>
    <w:p>
      <w:pPr>
        <w:pStyle w:val="Normal"/>
        <w:jc w:val="left"/>
        <w:rPr>
          <w:rFonts w:ascii="Century Gothic" w:hAnsi="Century Gothic" w:cs="Century Gothic"/>
          <w:sz w:val="22"/>
          <w:szCs w:val="22"/>
        </w:rPr>
      </w:pPr>
      <w:r>
        <w:rPr>
          <w:rFonts w:cs="Century Gothic" w:ascii="Century Gothic" w:hAnsi="Century Gothic"/>
          <w:sz w:val="22"/>
          <w:szCs w:val="22"/>
        </w:rPr>
        <w:t>Authorized Signatory</w:t>
      </w:r>
    </w:p>
    <w:p>
      <w:pPr>
        <w:pStyle w:val="Normal"/>
        <w:jc w:val="left"/>
        <w:rPr/>
      </w:pPr>
      <w:r>
        <w:rPr>
          <w:rFonts w:cs="Century Gothic" w:ascii="Century Gothic" w:hAnsi="Century Gothic"/>
          <w:sz w:val="22"/>
          <w:szCs w:val="22"/>
        </w:rPr>
        <w:t>Company Name</w:t>
      </w:r>
    </w:p>
    <w:sectPr>
      <w:headerReference w:type="default" r:id="rId2"/>
      <w:type w:val="nextPage"/>
      <w:pgSz w:w="11906" w:h="16838"/>
      <w:pgMar w:left="850" w:right="850" w:gutter="0" w:header="426" w:top="1135" w:footer="0" w:bottom="1134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ptos">
    <w:charset w:val="00"/>
    <w:family w:val="swiss"/>
    <w:pitch w:val="variable"/>
  </w:font>
  <w:font w:name="Century Gothic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mc:AlternateContent>
        <mc:Choice Requires="wps">
          <w:drawing>
            <wp:anchor behindDoc="1" distT="0" distB="0" distL="114935" distR="114300" simplePos="0" locked="0" layoutInCell="1" allowOverlap="1" relativeHeight="3">
              <wp:simplePos x="0" y="0"/>
              <wp:positionH relativeFrom="column">
                <wp:posOffset>-1033780</wp:posOffset>
              </wp:positionH>
              <wp:positionV relativeFrom="paragraph">
                <wp:posOffset>463550</wp:posOffset>
              </wp:positionV>
              <wp:extent cx="8091805" cy="76200"/>
              <wp:effectExtent l="635" t="0" r="0" b="0"/>
              <wp:wrapNone/>
              <wp:docPr id="1" name="Rectangles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1720" cy="76320"/>
                      </a:xfrm>
                      <a:prstGeom prst="rect">
                        <a:avLst/>
                      </a:prstGeom>
                      <a:solidFill>
                        <a:srgbClr val="0059a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s 11" fillcolor="#0059a9" stroked="f" o:allowincell="f" style="position:absolute;margin-left:-81.4pt;margin-top:36.5pt;width:637.1pt;height:5.95pt;mso-wrap-style:none;v-text-anchor:middle">
              <v:fill o:detectmouseclick="t" type="solid" color2="#ffa656"/>
              <v:stroke color="#3465a4" joinstyle="round" endcap="flat"/>
              <w10:wrap type="none"/>
            </v:rect>
          </w:pict>
        </mc:Fallback>
      </mc:AlternateContent>
    </w:r>
    <w:r>
      <w:rPr/>
      <w:t>Company logo and Head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SimSun;宋体" w:cs="Times New Roman"/>
      <w:color w:val="auto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b/>
      <w:bCs/>
      <w:kern w:val="2"/>
      <w:sz w:val="44"/>
      <w:szCs w:val="44"/>
    </w:rPr>
  </w:style>
  <w:style w:type="character" w:styleId="BalloonTextChar">
    <w:name w:val="Balloon Text Char"/>
    <w:qFormat/>
    <w:rPr>
      <w:kern w:val="2"/>
      <w:sz w:val="18"/>
      <w:szCs w:val="18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954F72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PlainTextChar">
    <w:name w:val="Plain Text Char"/>
    <w:qFormat/>
    <w:rPr>
      <w:rFonts w:ascii="Courier New" w:hAnsi="Courier New" w:eastAsia="Times New Roman" w:cs="Courier New"/>
      <w:lang w:val="fr-FR"/>
    </w:rPr>
  </w:style>
  <w:style w:type="character" w:styleId="Strong">
    <w:name w:val="Strong"/>
    <w:qFormat/>
    <w:rPr>
      <w:b/>
      <w:bCs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BodyTextChar">
    <w:name w:val="Body Text Char"/>
    <w:qFormat/>
    <w:rPr>
      <w:kern w:val="2"/>
      <w:sz w:val="21"/>
      <w:szCs w:val="24"/>
      <w:lang w:val="en-US" w:eastAsia="zh-C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after="100"/>
      <w:jc w:val="left"/>
    </w:pPr>
    <w:rPr>
      <w:rFonts w:eastAsia="Times New Roman"/>
      <w:kern w:val="0"/>
      <w:sz w:val="24"/>
    </w:rPr>
  </w:style>
  <w:style w:type="paragraph" w:styleId="PlainText">
    <w:name w:val="Plain Text"/>
    <w:basedOn w:val="Normal"/>
    <w:qFormat/>
    <w:pPr>
      <w:widowControl/>
      <w:jc w:val="left"/>
    </w:pPr>
    <w:rPr>
      <w:rFonts w:ascii="Courier New" w:hAnsi="Courier New" w:eastAsia="Times New Roman" w:cs="Courier New"/>
      <w:kern w:val="0"/>
      <w:sz w:val="20"/>
      <w:szCs w:val="20"/>
      <w:lang w:val="fr-FR"/>
    </w:rPr>
  </w:style>
  <w:style w:type="paragraph" w:styleId="Compact">
    <w:name w:val="Compact"/>
    <w:basedOn w:val="BodyText"/>
    <w:qFormat/>
    <w:pPr>
      <w:widowControl/>
      <w:spacing w:before="36" w:after="36"/>
      <w:jc w:val="left"/>
    </w:pPr>
    <w:rPr>
      <w:rFonts w:ascii="Aptos" w:hAnsi="Aptos" w:eastAsia="Aptos" w:cs="Times New Roman"/>
      <w:kern w:val="0"/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2023-06-08T05:28:00Z</dcterms:created>
  <dc:creator/>
  <dc:description/>
  <cp:keywords/>
  <dc:language>en-US</dc:language>
  <cp:lastModifiedBy/>
  <cp:lastPrinted>2025-10-20T14:02:00Z</cp:lastPrinted>
  <dcterms:modified xsi:type="dcterms:W3CDTF">2025-12-08T05:19:00Z</dcterms:modified>
  <cp:revision>62</cp:revision>
  <dc:subject/>
  <dc:title> </dc:title>
</cp:coreProperties>
</file>